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F65AD" w:rsidRPr="00CF65AD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CF65AD" w:rsidRPr="00CF65AD">
        <w:rPr>
          <w:sz w:val="28"/>
          <w:szCs w:val="28"/>
        </w:rPr>
        <w:t>0</w:t>
      </w:r>
      <w:r w:rsidRPr="00875F40">
        <w:rPr>
          <w:sz w:val="28"/>
          <w:szCs w:val="28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CF65AD" w:rsidRPr="00CF65AD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CC0FA9">
      <w:pPr>
        <w:rPr>
          <w:sz w:val="28"/>
          <w:szCs w:val="28"/>
        </w:rPr>
      </w:pPr>
      <w:r w:rsidRPr="00E310F6">
        <w:rPr>
          <w:sz w:val="28"/>
          <w:szCs w:val="28"/>
          <w:lang w:val="uk-UA"/>
        </w:rPr>
        <w:t xml:space="preserve">Про </w:t>
      </w:r>
      <w:r w:rsidR="00F576C4">
        <w:rPr>
          <w:sz w:val="28"/>
          <w:lang w:val="uk-UA"/>
        </w:rPr>
        <w:t xml:space="preserve">роботу </w:t>
      </w:r>
      <w:r w:rsidR="00F576C4" w:rsidRPr="00654027">
        <w:rPr>
          <w:sz w:val="28"/>
          <w:lang w:val="uk-UA"/>
        </w:rPr>
        <w:t>СОТ «Буревісник»</w:t>
      </w:r>
      <w:r w:rsidR="00F576C4">
        <w:rPr>
          <w:sz w:val="28"/>
          <w:lang w:val="uk-UA"/>
        </w:rPr>
        <w:t xml:space="preserve"> у 2016 році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F576C4">
        <w:rPr>
          <w:sz w:val="28"/>
          <w:lang w:val="uk-UA"/>
        </w:rPr>
        <w:t>директора СОТ «Буревісник»</w:t>
      </w:r>
      <w:r w:rsidR="00F576C4">
        <w:rPr>
          <w:sz w:val="28"/>
          <w:lang w:val="uk-UA"/>
        </w:rPr>
        <w:t xml:space="preserve"> Вишневського </w:t>
      </w:r>
      <w:proofErr w:type="spellStart"/>
      <w:r w:rsidR="00F576C4">
        <w:rPr>
          <w:sz w:val="28"/>
          <w:lang w:val="uk-UA"/>
        </w:rPr>
        <w:t>А.П</w:t>
      </w:r>
      <w:proofErr w:type="spellEnd"/>
      <w:r w:rsidR="00F576C4">
        <w:rPr>
          <w:sz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F576C4">
        <w:rPr>
          <w:sz w:val="28"/>
          <w:lang w:val="uk-UA"/>
        </w:rPr>
        <w:t xml:space="preserve">роботу </w:t>
      </w:r>
      <w:r w:rsidR="00F576C4" w:rsidRPr="00654027">
        <w:rPr>
          <w:sz w:val="28"/>
          <w:lang w:val="uk-UA"/>
        </w:rPr>
        <w:t>СОТ «Буревісник»</w:t>
      </w:r>
      <w:r w:rsidR="00F576C4">
        <w:rPr>
          <w:sz w:val="28"/>
          <w:lang w:val="uk-UA"/>
        </w:rPr>
        <w:t xml:space="preserve"> у 2016 році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F576C4" w:rsidRPr="00F576C4" w:rsidRDefault="00F576C4" w:rsidP="00F576C4">
      <w:pPr>
        <w:pStyle w:val="a7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366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F576C4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875F40" w:rsidRPr="00F576C4" w:rsidRDefault="00F576C4" w:rsidP="00F576C4">
      <w:pPr>
        <w:pStyle w:val="a7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3668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F576C4">
        <w:rPr>
          <w:rFonts w:ascii="Times New Roman" w:hAnsi="Times New Roman"/>
          <w:sz w:val="28"/>
          <w:szCs w:val="28"/>
          <w:lang w:val="uk-UA"/>
        </w:rPr>
        <w:t xml:space="preserve">Вважати роботу </w:t>
      </w:r>
      <w:r w:rsidRPr="00F576C4">
        <w:rPr>
          <w:rFonts w:ascii="Times New Roman" w:hAnsi="Times New Roman"/>
          <w:sz w:val="28"/>
          <w:lang w:val="uk-UA"/>
        </w:rPr>
        <w:t>СОТ «Буревісник» у 2016 році задовільною</w:t>
      </w:r>
      <w:r w:rsidRPr="00F576C4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CF65AD" w:rsidRPr="00CC0FA9" w:rsidRDefault="00CF65AD" w:rsidP="00CF65AD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F576C4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D8D6232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7331A"/>
    <w:rsid w:val="00875F40"/>
    <w:rsid w:val="00CC0FA9"/>
    <w:rsid w:val="00CF65AD"/>
    <w:rsid w:val="00F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F6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F6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>DataArt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2016-12-23T11:47:00Z</cp:lastPrinted>
  <dcterms:created xsi:type="dcterms:W3CDTF">2016-12-23T11:24:00Z</dcterms:created>
  <dcterms:modified xsi:type="dcterms:W3CDTF">2018-01-25T12:56:00Z</dcterms:modified>
</cp:coreProperties>
</file>